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3" w:rsidRPr="0057719D" w:rsidRDefault="00D47B59" w:rsidP="00C97613">
      <w:pPr>
        <w:pStyle w:val="Nadpis1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970" cy="864235"/>
            <wp:effectExtent l="19050" t="0" r="5080" b="0"/>
            <wp:wrapSquare wrapText="bothSides"/>
            <wp:docPr id="2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613" w:rsidRPr="0057719D">
        <w:rPr>
          <w:rFonts w:ascii="Arial Narrow" w:hAnsi="Arial Narrow"/>
          <w:caps/>
          <w:sz w:val="32"/>
          <w:szCs w:val="32"/>
        </w:rPr>
        <w:t>Trenčiansky samosprávny kraj</w:t>
      </w:r>
    </w:p>
    <w:p w:rsidR="00C97613" w:rsidRPr="0057719D" w:rsidRDefault="00C97613" w:rsidP="00C97613">
      <w:pPr>
        <w:pStyle w:val="Nadpis1"/>
        <w:ind w:left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Vyhlásenie súťaže </w:t>
      </w:r>
    </w:p>
    <w:p w:rsidR="00C97613" w:rsidRDefault="00C97613" w:rsidP="00C97613">
      <w:pPr>
        <w:jc w:val="right"/>
      </w:pPr>
    </w:p>
    <w:p w:rsidR="00C97613" w:rsidRDefault="00C97613" w:rsidP="00D47B59">
      <w:pPr>
        <w:spacing w:after="0"/>
        <w:rPr>
          <w:b/>
        </w:rPr>
      </w:pPr>
    </w:p>
    <w:p w:rsidR="009E1E04" w:rsidRDefault="00F07333" w:rsidP="0067608C">
      <w:pPr>
        <w:spacing w:after="0"/>
        <w:rPr>
          <w:b/>
        </w:rPr>
      </w:pPr>
      <w:r>
        <w:rPr>
          <w:b/>
        </w:rPr>
        <w:t>Trenčín, 30</w:t>
      </w:r>
      <w:r w:rsidR="00C97613" w:rsidRPr="00C97613">
        <w:rPr>
          <w:b/>
        </w:rPr>
        <w:t>. október 2015</w:t>
      </w:r>
    </w:p>
    <w:p w:rsidR="00151132" w:rsidRDefault="00F234B5" w:rsidP="0067608C">
      <w:pPr>
        <w:spacing w:after="0"/>
        <w:rPr>
          <w:b/>
        </w:rPr>
      </w:pPr>
      <w:r>
        <w:rPr>
          <w:b/>
        </w:rPr>
        <w:t>S</w:t>
      </w:r>
      <w:r w:rsidR="00151132">
        <w:rPr>
          <w:b/>
        </w:rPr>
        <w:t>úťažte s </w:t>
      </w:r>
      <w:proofErr w:type="spellStart"/>
      <w:r w:rsidR="00151132">
        <w:rPr>
          <w:b/>
        </w:rPr>
        <w:t>hip-</w:t>
      </w:r>
      <w:r>
        <w:rPr>
          <w:b/>
        </w:rPr>
        <w:t>Štúrom</w:t>
      </w:r>
      <w:proofErr w:type="spellEnd"/>
      <w:r>
        <w:rPr>
          <w:b/>
        </w:rPr>
        <w:t xml:space="preserve"> alebo Štúr na (Trenčiansky) hrad! </w:t>
      </w:r>
    </w:p>
    <w:p w:rsidR="0088426F" w:rsidRPr="0088426F" w:rsidRDefault="0088426F" w:rsidP="00F234B5">
      <w:pPr>
        <w:jc w:val="both"/>
        <w:rPr>
          <w:sz w:val="6"/>
        </w:rPr>
      </w:pPr>
    </w:p>
    <w:p w:rsidR="00F234B5" w:rsidRPr="0088426F" w:rsidRDefault="0088426F" w:rsidP="00F234B5">
      <w:pPr>
        <w:jc w:val="both"/>
        <w:rPr>
          <w:b/>
        </w:rPr>
      </w:pPr>
      <w:r w:rsidRPr="0088426F">
        <w:rPr>
          <w:b/>
        </w:rPr>
        <w:t>Trenčiansky samosprávny kraj v spolupráci s krajskou organizáciou cestovného ruchu Trenčín región vyhlasujú súťaž „Z každého rohu Štúr“.</w:t>
      </w:r>
      <w:r>
        <w:rPr>
          <w:b/>
        </w:rPr>
        <w:t xml:space="preserve"> </w:t>
      </w:r>
      <w:r w:rsidR="00151132">
        <w:t xml:space="preserve">Zadumaný pohľad, na hrudi založené ruky, povestné fúzy, brada a kabát. Taký na nás z obrázkov hľadí národovec Ľudovít Štúr. Slovensko ho pozná ako rodáka z Uhrovca s vášňou pre národnú obrodu, jazyk, literatúru. Rok Ľudovíta Štúra 2015 nám ho pripomenul prostredníctvom plejády </w:t>
      </w:r>
      <w:r w:rsidR="00151132" w:rsidRPr="00DA32EB">
        <w:t>podujatí</w:t>
      </w:r>
      <w:r w:rsidR="00151132">
        <w:t>,</w:t>
      </w:r>
      <w:r w:rsidR="00151132" w:rsidRPr="00DA32EB">
        <w:t xml:space="preserve"> súťaží, prednášok a výstav organizovaných inštitúciami v kraji, ale aj záujmovými skupinami, umelcami, vedcami. </w:t>
      </w:r>
      <w:r w:rsidR="00151132">
        <w:t>Pri príležitosti jeho d</w:t>
      </w:r>
      <w:r w:rsidR="00151132" w:rsidRPr="00DA32EB">
        <w:t>voj</w:t>
      </w:r>
      <w:r w:rsidR="00151132">
        <w:t xml:space="preserve">stých narodenín sme postupne odhaľovali </w:t>
      </w:r>
      <w:r w:rsidR="00151132" w:rsidRPr="00EA5EC2">
        <w:rPr>
          <w:b/>
        </w:rPr>
        <w:t>život muža rôznych mien</w:t>
      </w:r>
      <w:r w:rsidR="00151132">
        <w:t xml:space="preserve">. Aj v nich </w:t>
      </w:r>
      <w:r w:rsidR="00F234B5">
        <w:t>je ukrytý</w:t>
      </w:r>
      <w:r w:rsidR="00151132">
        <w:t xml:space="preserve"> jeho život, city, vzdelanie.</w:t>
      </w:r>
      <w:r w:rsidR="00F234B5">
        <w:t xml:space="preserve"> </w:t>
      </w:r>
    </w:p>
    <w:p w:rsidR="002C6340" w:rsidRPr="00F234B5" w:rsidRDefault="00F234B5" w:rsidP="00F234B5">
      <w:pPr>
        <w:jc w:val="both"/>
      </w:pPr>
      <w:r>
        <w:t xml:space="preserve">B. Dunajský, Bedlivý </w:t>
      </w:r>
      <w:proofErr w:type="spellStart"/>
      <w:r>
        <w:t>Ludorob</w:t>
      </w:r>
      <w:proofErr w:type="spellEnd"/>
      <w:r>
        <w:t xml:space="preserve">, Boleslav Záhorský, Brat </w:t>
      </w:r>
      <w:proofErr w:type="spellStart"/>
      <w:r>
        <w:t>Sloven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Slave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ungarischer</w:t>
      </w:r>
      <w:proofErr w:type="spellEnd"/>
      <w:r>
        <w:t xml:space="preserve"> </w:t>
      </w:r>
      <w:proofErr w:type="spellStart"/>
      <w:r>
        <w:t>Slave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 </w:t>
      </w:r>
      <w:proofErr w:type="spellStart"/>
      <w:r>
        <w:t>Wildburn</w:t>
      </w:r>
      <w:proofErr w:type="spellEnd"/>
      <w:r>
        <w:t xml:space="preserve">, </w:t>
      </w:r>
      <w:proofErr w:type="spellStart"/>
      <w:r>
        <w:t>pravolub</w:t>
      </w:r>
      <w:proofErr w:type="spellEnd"/>
      <w:r>
        <w:t xml:space="preserve"> </w:t>
      </w:r>
      <w:proofErr w:type="spellStart"/>
      <w:r>
        <w:t>Rokošan</w:t>
      </w:r>
      <w:proofErr w:type="spellEnd"/>
      <w:r>
        <w:t xml:space="preserve">, Slovák, Starí, </w:t>
      </w:r>
      <w:proofErr w:type="spellStart"/>
      <w:r>
        <w:t>Velislav</w:t>
      </w:r>
      <w:proofErr w:type="spellEnd"/>
      <w:r>
        <w:t xml:space="preserve">, </w:t>
      </w:r>
      <w:proofErr w:type="spellStart"/>
      <w:r>
        <w:t>Zpěvomil</w:t>
      </w:r>
      <w:proofErr w:type="spellEnd"/>
      <w:r>
        <w:t xml:space="preserve">, to sú mená  </w:t>
      </w:r>
      <w:proofErr w:type="spellStart"/>
      <w:r>
        <w:rPr>
          <w:b/>
          <w:bCs/>
        </w:rPr>
        <w:t>Ludevíta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Velislava</w:t>
      </w:r>
      <w:proofErr w:type="spellEnd"/>
      <w:r>
        <w:rPr>
          <w:b/>
          <w:bCs/>
        </w:rPr>
        <w:t xml:space="preserve"> Štúra</w:t>
      </w:r>
      <w:r w:rsidRPr="00F234B5">
        <w:rPr>
          <w:bCs/>
        </w:rPr>
        <w:t>, ktoré uvádza Slovenský biografický slovník.</w:t>
      </w:r>
      <w:r>
        <w:rPr>
          <w:bCs/>
        </w:rPr>
        <w:t xml:space="preserve"> Štúr bol muž mnohých mien, ale aj tvárí. Za celonárodne známou postavou horlivého národného </w:t>
      </w:r>
      <w:proofErr w:type="spellStart"/>
      <w:r>
        <w:rPr>
          <w:bCs/>
        </w:rPr>
        <w:t>obroditeľa</w:t>
      </w:r>
      <w:proofErr w:type="spellEnd"/>
      <w:r>
        <w:rPr>
          <w:bCs/>
        </w:rPr>
        <w:t xml:space="preserve"> sa skrýva nezvyčajne pracovitý muž, zarytý abstinent s vášňou pre kvalitnú kávu, tabak, literatúru a písanie listov počas nocí a večerov. </w:t>
      </w:r>
      <w:r>
        <w:rPr>
          <w:b/>
          <w:bCs/>
        </w:rPr>
        <w:t xml:space="preserve"> Zoznámte sa sním, alebo zoznámte s ním všetkých. </w:t>
      </w:r>
      <w:r w:rsidRPr="00DA32EB">
        <w:t xml:space="preserve">Trenčianky samosprávny kraj </w:t>
      </w:r>
      <w:r w:rsidR="00E35791">
        <w:t xml:space="preserve">v spolupráci s krajskou organizáciou cestovného ruchu </w:t>
      </w:r>
      <w:r w:rsidR="00E35791" w:rsidRPr="00EA5EC2">
        <w:t>Trenčín región</w:t>
      </w:r>
      <w:r w:rsidR="00E35791" w:rsidRPr="00E35791">
        <w:rPr>
          <w:b/>
        </w:rPr>
        <w:t xml:space="preserve"> </w:t>
      </w:r>
      <w:r>
        <w:t xml:space="preserve">vyhlasuje súťaž </w:t>
      </w:r>
      <w:r w:rsidRPr="0069749E">
        <w:rPr>
          <w:b/>
        </w:rPr>
        <w:t>„Z každého rohu Štúr“</w:t>
      </w:r>
      <w:r>
        <w:rPr>
          <w:b/>
        </w:rPr>
        <w:t xml:space="preserve"> </w:t>
      </w:r>
      <w:r>
        <w:t xml:space="preserve">a </w:t>
      </w:r>
      <w:r w:rsidRPr="00DA32EB">
        <w:t>pripravuje stretnutie všetkých tých, ktorých Štúr zaujíma ako politik, literát, učiteľ a možno aj módna ikona.</w:t>
      </w:r>
      <w:r>
        <w:t xml:space="preserve"> </w:t>
      </w:r>
      <w:r w:rsidRPr="00F234B5">
        <w:rPr>
          <w:b/>
        </w:rPr>
        <w:t>Spoznajte Štúra z blízk</w:t>
      </w:r>
      <w:r w:rsidR="00EA5EC2">
        <w:rPr>
          <w:b/>
        </w:rPr>
        <w:t>a</w:t>
      </w:r>
      <w:r w:rsidRPr="00F234B5">
        <w:rPr>
          <w:b/>
        </w:rPr>
        <w:t>, spoznajte ho inak!</w:t>
      </w:r>
      <w:r>
        <w:t xml:space="preserve"> </w:t>
      </w:r>
      <w:r w:rsidRPr="00DA32EB">
        <w:t xml:space="preserve">   </w:t>
      </w:r>
    </w:p>
    <w:p w:rsidR="00A928B3" w:rsidRPr="00DA32EB" w:rsidRDefault="00A928B3" w:rsidP="00F234B5">
      <w:pPr>
        <w:spacing w:after="0"/>
        <w:jc w:val="both"/>
      </w:pPr>
      <w:r>
        <w:rPr>
          <w:b/>
        </w:rPr>
        <w:t xml:space="preserve">Súťaž </w:t>
      </w:r>
      <w:r w:rsidRPr="0069749E">
        <w:rPr>
          <w:b/>
        </w:rPr>
        <w:t>„Z každého rohu Štúr“</w:t>
      </w:r>
    </w:p>
    <w:p w:rsidR="00A25D60" w:rsidRDefault="00F234B5" w:rsidP="00F234B5">
      <w:pPr>
        <w:spacing w:after="0"/>
        <w:jc w:val="both"/>
      </w:pPr>
      <w:r>
        <w:t>Svet Ľudovíta pozná už dvesto rokov. Za túto dobu si jeho podobizeň našla miesto</w:t>
      </w:r>
      <w:r w:rsidR="00DA32EB">
        <w:t xml:space="preserve"> na minciach, plaketách</w:t>
      </w:r>
      <w:r w:rsidR="0067608C">
        <w:t>, pohľadniciach</w:t>
      </w:r>
      <w:r>
        <w:t>. M</w:t>
      </w:r>
      <w:r w:rsidR="0067608C">
        <w:t xml:space="preserve">nohé ulice nesú jeho meno, bolo mu postavených niekoľko pamätníkov, </w:t>
      </w:r>
      <w:r w:rsidR="00A928B3">
        <w:t>jeho meno nesie jazykovedný ústav</w:t>
      </w:r>
      <w:r w:rsidR="005861AF">
        <w:t>, školy</w:t>
      </w:r>
      <w:r w:rsidR="00110DDA">
        <w:t xml:space="preserve"> a dokonca i planéta</w:t>
      </w:r>
      <w:r w:rsidR="00A928B3">
        <w:t xml:space="preserve">. </w:t>
      </w:r>
      <w:r>
        <w:t>Z búst, portrétov a sôch p</w:t>
      </w:r>
      <w:r w:rsidR="004669DB">
        <w:t>ozerá na nás po celom Slovensku.</w:t>
      </w:r>
      <w:r>
        <w:t xml:space="preserve"> Obdivujete jeho národné zásluhy? Páči sa Vám jeho životný štýl, móda, intelektuálne bohatstvo? Tiež radi a dlho čítate? </w:t>
      </w:r>
      <w:r w:rsidR="00E35791">
        <w:t xml:space="preserve">Ste odvážni a hrdí na svoj kraj, národ, tak, ako bol on? Odfoťte sa s ním a povedzte to celému kraju! </w:t>
      </w:r>
    </w:p>
    <w:p w:rsidR="00EA5EC2" w:rsidRDefault="00EA5EC2" w:rsidP="00EA5EC2">
      <w:pPr>
        <w:spacing w:after="0"/>
        <w:jc w:val="both"/>
        <w:rPr>
          <w:b/>
        </w:rPr>
      </w:pPr>
    </w:p>
    <w:p w:rsidR="00E35791" w:rsidRDefault="00A25D60" w:rsidP="00D56FDD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t xml:space="preserve">Posielajte </w:t>
      </w:r>
      <w:r w:rsidR="00E35791" w:rsidRPr="00EA5EC2">
        <w:rPr>
          <w:b/>
        </w:rPr>
        <w:t xml:space="preserve">Vaše </w:t>
      </w:r>
      <w:r w:rsidRPr="00EA5EC2">
        <w:rPr>
          <w:b/>
        </w:rPr>
        <w:t>fotky so Štúrovou tematikou</w:t>
      </w:r>
      <w:r>
        <w:t xml:space="preserve"> spolu s vaším </w:t>
      </w:r>
      <w:r w:rsidR="00E35791">
        <w:t xml:space="preserve">celým </w:t>
      </w:r>
      <w:r>
        <w:t xml:space="preserve">menom do správy na </w:t>
      </w:r>
      <w:proofErr w:type="spellStart"/>
      <w:r w:rsidR="00E35791" w:rsidRPr="00EA5EC2">
        <w:rPr>
          <w:b/>
        </w:rPr>
        <w:t>facebooku</w:t>
      </w:r>
      <w:proofErr w:type="spellEnd"/>
      <w:r w:rsidRPr="00EA5EC2">
        <w:rPr>
          <w:b/>
        </w:rPr>
        <w:t xml:space="preserve"> Trenčianskeho samosprávneho kraja</w:t>
      </w:r>
      <w:r w:rsidR="00E35791">
        <w:t xml:space="preserve"> </w:t>
      </w:r>
      <w:hyperlink r:id="rId7" w:history="1">
        <w:r w:rsidR="00D56FDD" w:rsidRPr="008401E2">
          <w:rPr>
            <w:rStyle w:val="Hypertextovprepojenie"/>
          </w:rPr>
          <w:t>https://www.facebook.com/trencinregion/</w:t>
        </w:r>
      </w:hyperlink>
      <w:r w:rsidR="00D56FDD">
        <w:t xml:space="preserve"> </w:t>
      </w:r>
      <w:r w:rsidR="00E35791">
        <w:t xml:space="preserve">a Štúra spoznáte tak, ako by ste nečakali! Vaše </w:t>
      </w:r>
      <w:r w:rsidR="00E35791">
        <w:lastRenderedPageBreak/>
        <w:t>fotky s bustou Ľudovíta Štúra, s knihou, fotky v podobnom kabáte, ako nosieval, fotky z jeho rodnej obce a mnohé ďalšie, na ktorých ste vy a ktoré súvisia s jeho životom a</w:t>
      </w:r>
      <w:r w:rsidR="00EA5EC2">
        <w:t> </w:t>
      </w:r>
      <w:r w:rsidR="00E35791">
        <w:t>pôsobením</w:t>
      </w:r>
      <w:r w:rsidR="00EA5EC2">
        <w:t>,</w:t>
      </w:r>
      <w:r w:rsidR="00E35791">
        <w:t xml:space="preserve"> posielajte od 1. novembra 2015 do 30. novembra 2015. K fotografii okrem svojho mena môžete pripojiť aj príbeh, ktorý rozpovie, ako </w:t>
      </w:r>
      <w:r w:rsidR="00110DDA">
        <w:t xml:space="preserve">a kde </w:t>
      </w:r>
      <w:r w:rsidR="00E35791">
        <w:t xml:space="preserve">fotografia vznikla. </w:t>
      </w:r>
      <w:r w:rsidR="00302E6F" w:rsidRPr="00302E6F">
        <w:t>Fotografiu spolu s kontaktnými</w:t>
      </w:r>
      <w:bookmarkStart w:id="0" w:name="page2"/>
      <w:bookmarkEnd w:id="0"/>
      <w:r w:rsidR="00302E6F" w:rsidRPr="00302E6F">
        <w:t xml:space="preserve"> údajmi môž</w:t>
      </w:r>
      <w:r w:rsidR="00302E6F">
        <w:t>et</w:t>
      </w:r>
      <w:r w:rsidR="00302E6F" w:rsidRPr="00302E6F">
        <w:t>e zas</w:t>
      </w:r>
      <w:r w:rsidR="00302E6F">
        <w:t>ielať</w:t>
      </w:r>
      <w:r w:rsidR="00302E6F" w:rsidRPr="00302E6F">
        <w:t xml:space="preserve"> aj na e</w:t>
      </w:r>
      <w:r w:rsidR="00302E6F">
        <w:t>-</w:t>
      </w:r>
      <w:r w:rsidR="00302E6F" w:rsidRPr="00302E6F">
        <w:t>mail</w:t>
      </w:r>
      <w:r w:rsidR="00302E6F">
        <w:t>ovú</w:t>
      </w:r>
      <w:r w:rsidR="00302E6F" w:rsidRPr="00302E6F">
        <w:t xml:space="preserve"> adresu:</w:t>
      </w:r>
      <w:r w:rsidR="00302E6F" w:rsidRPr="00302E6F">
        <w:rPr>
          <w:rFonts w:cs="Times New Roman"/>
        </w:rPr>
        <w:t xml:space="preserve"> </w:t>
      </w:r>
      <w:hyperlink r:id="rId8" w:history="1">
        <w:r w:rsidR="00302E6F" w:rsidRPr="00302E6F">
          <w:rPr>
            <w:rFonts w:cs="Times New Roman"/>
            <w:color w:val="0000FF"/>
            <w:u w:val="single"/>
          </w:rPr>
          <w:t>sutaze@tsk.sk</w:t>
        </w:r>
        <w:r w:rsidR="00302E6F" w:rsidRPr="00302E6F">
          <w:rPr>
            <w:rFonts w:cs="Times New Roman"/>
            <w:u w:val="single"/>
          </w:rPr>
          <w:t xml:space="preserve">. </w:t>
        </w:r>
      </w:hyperlink>
      <w:r w:rsidR="00302E6F">
        <w:t xml:space="preserve"> </w:t>
      </w:r>
      <w:r w:rsidR="00302E6F" w:rsidRPr="00302E6F">
        <w:t>Do predmetu správy je potrebné uviesť „STUR 2015“.</w:t>
      </w:r>
      <w:r w:rsidR="00302E6F">
        <w:t xml:space="preserve"> </w:t>
      </w:r>
      <w:r w:rsidR="00E35791" w:rsidRPr="0069749E">
        <w:t>V</w:t>
      </w:r>
      <w:r w:rsidR="00E35791">
        <w:t xml:space="preserve">šetci zapojení do súťaže, ktorí pošlú fotografiu a uvedú svoje meno, nadšenci </w:t>
      </w:r>
      <w:r w:rsidR="00E35791" w:rsidRPr="005861AF">
        <w:rPr>
          <w:b/>
        </w:rPr>
        <w:t>„</w:t>
      </w:r>
      <w:proofErr w:type="spellStart"/>
      <w:r w:rsidR="00E35791" w:rsidRPr="005861AF">
        <w:rPr>
          <w:b/>
        </w:rPr>
        <w:t>Štúrmódy</w:t>
      </w:r>
      <w:proofErr w:type="spellEnd"/>
      <w:r w:rsidR="00E35791" w:rsidRPr="005861AF">
        <w:rPr>
          <w:b/>
        </w:rPr>
        <w:t>“,</w:t>
      </w:r>
      <w:r w:rsidR="00E35791">
        <w:t xml:space="preserve"> dokonalí znalci života Ľudovíta Štúra, znalci staroslovienčiny, návštevníci oblečení v „</w:t>
      </w:r>
      <w:proofErr w:type="spellStart"/>
      <w:r w:rsidR="00E35791">
        <w:t>Štúrmóde</w:t>
      </w:r>
      <w:proofErr w:type="spellEnd"/>
      <w:r w:rsidR="00E35791">
        <w:t>“</w:t>
      </w:r>
      <w:r w:rsidR="00EA5EC2">
        <w:t xml:space="preserve"> </w:t>
      </w:r>
      <w:r w:rsidR="00EA5EC2" w:rsidRPr="00D47B59">
        <w:rPr>
          <w:b/>
        </w:rPr>
        <w:t>automaticky získajú</w:t>
      </w:r>
      <w:r w:rsidR="00E35791">
        <w:t xml:space="preserve">  </w:t>
      </w:r>
      <w:r w:rsidR="00EA5EC2" w:rsidRPr="00E35791">
        <w:rPr>
          <w:b/>
        </w:rPr>
        <w:t>bezplatný vstup na Trenčiansky hrad</w:t>
      </w:r>
      <w:r w:rsidR="00EA5EC2">
        <w:rPr>
          <w:b/>
        </w:rPr>
        <w:t>!</w:t>
      </w:r>
      <w:r w:rsidR="00E35791">
        <w:t xml:space="preserve"> A príde aj Štúr.</w:t>
      </w:r>
    </w:p>
    <w:p w:rsidR="00E35791" w:rsidRDefault="00E35791" w:rsidP="00D56FDD">
      <w:pPr>
        <w:spacing w:after="0"/>
        <w:jc w:val="both"/>
      </w:pPr>
    </w:p>
    <w:p w:rsidR="00D47B59" w:rsidRPr="00D47B59" w:rsidRDefault="00D47B59" w:rsidP="00A25D60">
      <w:pPr>
        <w:spacing w:after="0"/>
        <w:jc w:val="both"/>
        <w:rPr>
          <w:b/>
        </w:rPr>
      </w:pPr>
      <w:r w:rsidRPr="00D47B59">
        <w:rPr>
          <w:b/>
        </w:rPr>
        <w:t xml:space="preserve">Vyhráva najväčší počet </w:t>
      </w:r>
      <w:proofErr w:type="spellStart"/>
      <w:r w:rsidRPr="00D47B59">
        <w:rPr>
          <w:b/>
        </w:rPr>
        <w:t>páčikov</w:t>
      </w:r>
      <w:proofErr w:type="spellEnd"/>
    </w:p>
    <w:p w:rsidR="00E35791" w:rsidRDefault="00E35791" w:rsidP="00A25D60">
      <w:pPr>
        <w:spacing w:after="0"/>
        <w:jc w:val="both"/>
      </w:pPr>
      <w:r>
        <w:t xml:space="preserve">Víťazom súťaže sa stanú 3 súťažiaci, ktorých fotografia získali najviac </w:t>
      </w:r>
      <w:proofErr w:type="spellStart"/>
      <w:r>
        <w:t>lajkov</w:t>
      </w:r>
      <w:proofErr w:type="spellEnd"/>
      <w:r>
        <w:t xml:space="preserve">, resp., ako by Štúr povedal, </w:t>
      </w:r>
      <w:proofErr w:type="spellStart"/>
      <w:r>
        <w:t>páčikov</w:t>
      </w:r>
      <w:proofErr w:type="spellEnd"/>
      <w:r>
        <w:t xml:space="preserve">. </w:t>
      </w:r>
      <w:r w:rsidRPr="00D47B59">
        <w:rPr>
          <w:b/>
        </w:rPr>
        <w:t>Súťaž oficiálne končí 30. novembra 2015 o 10.00 h</w:t>
      </w:r>
      <w:r>
        <w:t xml:space="preserve">. </w:t>
      </w:r>
      <w:proofErr w:type="spellStart"/>
      <w:r>
        <w:t>Páčiky</w:t>
      </w:r>
      <w:proofErr w:type="spellEnd"/>
      <w:r>
        <w:t>, ktoré pribudnú po tejto hodine</w:t>
      </w:r>
      <w:r w:rsidR="00D47B59">
        <w:t>,</w:t>
      </w:r>
      <w:r>
        <w:t xml:space="preserve"> už nebudú akceptované. </w:t>
      </w:r>
      <w:r w:rsidR="00AB6BC6">
        <w:t xml:space="preserve">Podmienkou </w:t>
      </w:r>
      <w:r w:rsidR="005861AF">
        <w:t xml:space="preserve">zapojenia do súťaže </w:t>
      </w:r>
      <w:r w:rsidR="00AB6BC6">
        <w:t xml:space="preserve">je: </w:t>
      </w:r>
      <w:r w:rsidR="00F07333">
        <w:t>„</w:t>
      </w:r>
      <w:r w:rsidR="00AB6BC6" w:rsidRPr="00D47B59">
        <w:rPr>
          <w:i/>
        </w:rPr>
        <w:t>Nech n</w:t>
      </w:r>
      <w:r w:rsidR="004669DB" w:rsidRPr="00D47B59">
        <w:rPr>
          <w:i/>
        </w:rPr>
        <w:t xml:space="preserve">a fotografii </w:t>
      </w:r>
      <w:r w:rsidR="00AB6BC6" w:rsidRPr="00D47B59">
        <w:rPr>
          <w:i/>
        </w:rPr>
        <w:t xml:space="preserve">je zobrazené, čo so </w:t>
      </w:r>
      <w:proofErr w:type="spellStart"/>
      <w:r w:rsidR="00AB6BC6" w:rsidRPr="00D47B59">
        <w:rPr>
          <w:i/>
        </w:rPr>
        <w:t>Štúrom</w:t>
      </w:r>
      <w:proofErr w:type="spellEnd"/>
      <w:r w:rsidR="00AB6BC6" w:rsidRPr="00D47B59">
        <w:rPr>
          <w:i/>
        </w:rPr>
        <w:t xml:space="preserve"> spojené</w:t>
      </w:r>
      <w:r w:rsidR="005861AF" w:rsidRPr="00D47B59">
        <w:rPr>
          <w:i/>
        </w:rPr>
        <w:t xml:space="preserve"> je</w:t>
      </w:r>
      <w:r w:rsidRPr="00D47B59">
        <w:rPr>
          <w:i/>
        </w:rPr>
        <w:t>“</w:t>
      </w:r>
      <w:r w:rsidR="00AB6BC6">
        <w:t xml:space="preserve"> </w:t>
      </w:r>
      <w:r w:rsidR="004669DB">
        <w:t xml:space="preserve">(ulica, </w:t>
      </w:r>
      <w:proofErr w:type="spellStart"/>
      <w:r w:rsidR="004669DB">
        <w:t>bilboardy</w:t>
      </w:r>
      <w:proofErr w:type="spellEnd"/>
      <w:r w:rsidR="004669DB">
        <w:t>, plagáty, kaviarne</w:t>
      </w:r>
      <w:r w:rsidR="00AB6BC6">
        <w:t xml:space="preserve">, knihy </w:t>
      </w:r>
      <w:r>
        <w:t>a, samozrejme, vy</w:t>
      </w:r>
      <w:r w:rsidR="004669DB">
        <w:t>)</w:t>
      </w:r>
      <w:r>
        <w:t>.</w:t>
      </w:r>
      <w:r w:rsidR="004669DB">
        <w:t xml:space="preserve"> </w:t>
      </w:r>
    </w:p>
    <w:p w:rsidR="00E35791" w:rsidRDefault="00E35791" w:rsidP="00A25D60">
      <w:pPr>
        <w:spacing w:after="0"/>
        <w:jc w:val="both"/>
      </w:pPr>
    </w:p>
    <w:p w:rsidR="00FD0FC3" w:rsidRDefault="00E35791" w:rsidP="00A25D60">
      <w:pPr>
        <w:spacing w:after="0"/>
        <w:jc w:val="both"/>
      </w:pPr>
      <w:r>
        <w:t xml:space="preserve">Pekné ceny </w:t>
      </w:r>
      <w:r w:rsidR="00AB6BC6">
        <w:t>d</w:t>
      </w:r>
      <w:r>
        <w:t>o súťaže venuje</w:t>
      </w:r>
      <w:r w:rsidR="00AB6BC6">
        <w:t xml:space="preserve"> </w:t>
      </w:r>
      <w:r w:rsidR="005861AF">
        <w:t>K</w:t>
      </w:r>
      <w:r w:rsidR="00AB6BC6">
        <w:t>rajsk</w:t>
      </w:r>
      <w:r>
        <w:t>á</w:t>
      </w:r>
      <w:r w:rsidR="00AB6BC6">
        <w:t xml:space="preserve"> organizáci</w:t>
      </w:r>
      <w:r>
        <w:t>a</w:t>
      </w:r>
      <w:r w:rsidR="00AB6BC6">
        <w:t xml:space="preserve"> cestovného ruchu </w:t>
      </w:r>
      <w:r w:rsidR="005861AF">
        <w:rPr>
          <w:b/>
        </w:rPr>
        <w:t>Trenčín regió</w:t>
      </w:r>
      <w:r w:rsidR="00AB6BC6" w:rsidRPr="005861AF">
        <w:rPr>
          <w:b/>
        </w:rPr>
        <w:t>n</w:t>
      </w:r>
      <w:r w:rsidR="00AB6BC6">
        <w:t xml:space="preserve"> a Tren</w:t>
      </w:r>
      <w:r w:rsidR="005861AF">
        <w:t>č</w:t>
      </w:r>
      <w:r w:rsidR="00AB6BC6">
        <w:t>iansk</w:t>
      </w:r>
      <w:r>
        <w:t>y</w:t>
      </w:r>
      <w:r w:rsidR="00AB6BC6">
        <w:t xml:space="preserve"> samo</w:t>
      </w:r>
      <w:r w:rsidR="005861AF">
        <w:t>s</w:t>
      </w:r>
      <w:r w:rsidR="00AB6BC6">
        <w:t>p</w:t>
      </w:r>
      <w:r w:rsidR="005861AF">
        <w:t>rá</w:t>
      </w:r>
      <w:r w:rsidR="00AB6BC6">
        <w:t>vn</w:t>
      </w:r>
      <w:r>
        <w:t xml:space="preserve">y kraj. </w:t>
      </w:r>
      <w:r w:rsidR="00AB6BC6" w:rsidRPr="00D47B59">
        <w:t>Na</w:t>
      </w:r>
      <w:r w:rsidR="00ED763D" w:rsidRPr="00D47B59">
        <w:t>vyše</w:t>
      </w:r>
      <w:r w:rsidR="00D47B59">
        <w:rPr>
          <w:b/>
        </w:rPr>
        <w:t xml:space="preserve"> </w:t>
      </w:r>
      <w:r w:rsidR="00AB6BC6">
        <w:t>Trenčianske múzeum v zriaďovateľskej pôsobnosti TSK, ktoré má v správe Trenčian</w:t>
      </w:r>
      <w:r w:rsidR="00F07333">
        <w:t>s</w:t>
      </w:r>
      <w:r w:rsidR="00AB6BC6">
        <w:t>ky hrad</w:t>
      </w:r>
      <w:r>
        <w:t>, pre súťažiacich aj širokú verejnosť pripravuje prekvapenie v podobe</w:t>
      </w:r>
      <w:r w:rsidR="00AB6BC6">
        <w:t xml:space="preserve"> </w:t>
      </w:r>
      <w:r w:rsidR="00ED763D">
        <w:rPr>
          <w:b/>
        </w:rPr>
        <w:t>stretnuti</w:t>
      </w:r>
      <w:r>
        <w:rPr>
          <w:b/>
        </w:rPr>
        <w:t>a</w:t>
      </w:r>
      <w:r w:rsidR="00ED763D">
        <w:rPr>
          <w:b/>
        </w:rPr>
        <w:t xml:space="preserve"> „</w:t>
      </w:r>
      <w:proofErr w:type="spellStart"/>
      <w:r w:rsidR="00AB6BC6">
        <w:rPr>
          <w:b/>
        </w:rPr>
        <w:t>ŠtúrŠtýl</w:t>
      </w:r>
      <w:proofErr w:type="spellEnd"/>
      <w:r w:rsidR="00AB6BC6">
        <w:rPr>
          <w:b/>
        </w:rPr>
        <w:t xml:space="preserve"> na Trenčianskom  hrade</w:t>
      </w:r>
      <w:r w:rsidR="00ED763D">
        <w:rPr>
          <w:b/>
        </w:rPr>
        <w:t>“</w:t>
      </w:r>
      <w:r w:rsidR="00AB6BC6">
        <w:rPr>
          <w:b/>
        </w:rPr>
        <w:t>,</w:t>
      </w:r>
      <w:r w:rsidR="00AB6BC6" w:rsidRPr="00D47B59">
        <w:t xml:space="preserve"> ktoré sa </w:t>
      </w:r>
      <w:r w:rsidRPr="00D47B59">
        <w:t xml:space="preserve">uskutoční v </w:t>
      </w:r>
      <w:r w:rsidR="00AB6BC6" w:rsidRPr="00D47B59">
        <w:t>decembri 2015.</w:t>
      </w:r>
      <w:r w:rsidR="00D47B59" w:rsidRPr="00D47B59">
        <w:t xml:space="preserve"> Všetci súťažiaci a verejnosť budú o podujatí a prekvapení, ktoré so sebou prinesie, včas informovaní.</w:t>
      </w:r>
    </w:p>
    <w:p w:rsidR="00E35791" w:rsidRDefault="00E35791" w:rsidP="00A25D60">
      <w:pPr>
        <w:spacing w:after="0"/>
        <w:jc w:val="both"/>
      </w:pPr>
    </w:p>
    <w:p w:rsidR="004669DB" w:rsidRDefault="00F07333" w:rsidP="00A25D60">
      <w:pPr>
        <w:spacing w:after="0"/>
        <w:jc w:val="both"/>
      </w:pPr>
      <w:r w:rsidRPr="00D56FDD">
        <w:t xml:space="preserve">Podrobné podmienky súťaže nájdete na </w:t>
      </w:r>
      <w:hyperlink r:id="rId9" w:history="1">
        <w:r w:rsidR="00302E6F" w:rsidRPr="008401E2">
          <w:rPr>
            <w:rStyle w:val="Hypertextovprepojenie"/>
          </w:rPr>
          <w:t>www.tsk.sk</w:t>
        </w:r>
      </w:hyperlink>
      <w:r w:rsidR="00302E6F">
        <w:t xml:space="preserve">. </w:t>
      </w:r>
      <w:r w:rsidR="00D56FDD">
        <w:t xml:space="preserve"> </w:t>
      </w:r>
      <w:r w:rsidR="00ED763D">
        <w:t xml:space="preserve"> </w:t>
      </w:r>
    </w:p>
    <w:p w:rsidR="00F234B5" w:rsidRDefault="00F234B5" w:rsidP="00A25D60">
      <w:pPr>
        <w:spacing w:after="0"/>
        <w:jc w:val="both"/>
      </w:pPr>
    </w:p>
    <w:p w:rsidR="00302E6F" w:rsidRPr="00835537" w:rsidRDefault="00302E6F" w:rsidP="00302E6F">
      <w:pPr>
        <w:tabs>
          <w:tab w:val="left" w:pos="6720"/>
        </w:tabs>
        <w:jc w:val="both"/>
      </w:pPr>
      <w:r w:rsidRPr="00C954B8">
        <w:rPr>
          <w:b/>
          <w:i/>
          <w:sz w:val="20"/>
        </w:rPr>
        <w:t>Pre viac informácií kontaktujte</w:t>
      </w:r>
      <w:r w:rsidRPr="00C954B8">
        <w:rPr>
          <w:i/>
          <w:sz w:val="20"/>
        </w:rPr>
        <w:t xml:space="preserve">: Mgr. Veronika </w:t>
      </w:r>
      <w:proofErr w:type="spellStart"/>
      <w:r w:rsidRPr="00C954B8">
        <w:rPr>
          <w:i/>
          <w:sz w:val="20"/>
        </w:rPr>
        <w:t>Rezáková</w:t>
      </w:r>
      <w:proofErr w:type="spellEnd"/>
      <w:r w:rsidRPr="00C954B8">
        <w:rPr>
          <w:i/>
          <w:sz w:val="20"/>
        </w:rPr>
        <w:t xml:space="preserve">, odd. komunikácie a medzinárodných vzťahov TSK, </w:t>
      </w:r>
      <w:hyperlink r:id="rId10" w:history="1">
        <w:r w:rsidRPr="00C954B8">
          <w:rPr>
            <w:rStyle w:val="Hypertextovprepojenie"/>
            <w:i/>
            <w:sz w:val="20"/>
          </w:rPr>
          <w:t>veronika.rezakova@tsk.sk</w:t>
        </w:r>
      </w:hyperlink>
      <w:r w:rsidRPr="00C954B8">
        <w:rPr>
          <w:i/>
          <w:sz w:val="20"/>
        </w:rPr>
        <w:t xml:space="preserve"> , tel.: +421/ 32/ 65 55 907, mobil: +421/ 901/ 918</w:t>
      </w:r>
      <w:r>
        <w:rPr>
          <w:i/>
          <w:sz w:val="20"/>
        </w:rPr>
        <w:t> </w:t>
      </w:r>
      <w:r w:rsidRPr="00C954B8">
        <w:rPr>
          <w:i/>
          <w:sz w:val="20"/>
        </w:rPr>
        <w:t>144</w:t>
      </w:r>
    </w:p>
    <w:p w:rsidR="00F234B5" w:rsidRDefault="00F234B5" w:rsidP="00A25D60">
      <w:pPr>
        <w:spacing w:after="0"/>
        <w:jc w:val="both"/>
      </w:pPr>
    </w:p>
    <w:sectPr w:rsidR="00F234B5" w:rsidSect="00AC40F0">
      <w:footerReference w:type="default" r:id="rId11"/>
      <w:pgSz w:w="11906" w:h="16838"/>
      <w:pgMar w:top="709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3D" w:rsidRDefault="003C243D" w:rsidP="00523D69">
      <w:pPr>
        <w:spacing w:after="0" w:line="240" w:lineRule="auto"/>
      </w:pPr>
      <w:r>
        <w:separator/>
      </w:r>
    </w:p>
  </w:endnote>
  <w:endnote w:type="continuationSeparator" w:id="0">
    <w:p w:rsidR="003C243D" w:rsidRDefault="003C243D" w:rsidP="0052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2A" w:rsidRDefault="00733A2A" w:rsidP="00523D69">
    <w:pPr>
      <w:pStyle w:val="Pta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Trenčiansky  </w:t>
    </w:r>
    <w:r w:rsidRPr="002A3912">
      <w:rPr>
        <w:b/>
        <w:sz w:val="24"/>
        <w:szCs w:val="24"/>
      </w:rPr>
      <w:t xml:space="preserve">samosprávny kraj, K dolnej stanici 7282/20A, 911 01 Trenčín, </w:t>
    </w:r>
    <w:hyperlink r:id="rId1" w:history="1">
      <w:r w:rsidRPr="002A3912">
        <w:rPr>
          <w:rStyle w:val="Hypertextovprepojenie"/>
          <w:sz w:val="24"/>
          <w:szCs w:val="24"/>
        </w:rPr>
        <w:t>www.tsk.sk</w:t>
      </w:r>
    </w:hyperlink>
    <w:r w:rsidRPr="002A3912">
      <w:rPr>
        <w:b/>
        <w:sz w:val="24"/>
        <w:szCs w:val="24"/>
      </w:rPr>
      <w:t xml:space="preserve"> </w:t>
    </w:r>
    <w:proofErr w:type="spellStart"/>
    <w:r w:rsidRPr="002A3912">
      <w:rPr>
        <w:b/>
        <w:sz w:val="24"/>
        <w:szCs w:val="24"/>
      </w:rPr>
      <w:t>Facebook</w:t>
    </w:r>
    <w:proofErr w:type="spellEnd"/>
    <w:r w:rsidRPr="002A3912">
      <w:rPr>
        <w:b/>
        <w:sz w:val="24"/>
        <w:szCs w:val="24"/>
      </w:rPr>
      <w:t>/Trenčiansky samosprávny kraj</w:t>
    </w:r>
  </w:p>
  <w:p w:rsidR="00733A2A" w:rsidRDefault="00733A2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3D" w:rsidRDefault="003C243D" w:rsidP="00523D69">
      <w:pPr>
        <w:spacing w:after="0" w:line="240" w:lineRule="auto"/>
      </w:pPr>
      <w:r>
        <w:separator/>
      </w:r>
    </w:p>
  </w:footnote>
  <w:footnote w:type="continuationSeparator" w:id="0">
    <w:p w:rsidR="003C243D" w:rsidRDefault="003C243D" w:rsidP="0052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13"/>
    <w:rsid w:val="0002141F"/>
    <w:rsid w:val="000B7669"/>
    <w:rsid w:val="00110DDA"/>
    <w:rsid w:val="00151132"/>
    <w:rsid w:val="001D204A"/>
    <w:rsid w:val="00274690"/>
    <w:rsid w:val="002B4C11"/>
    <w:rsid w:val="002C6340"/>
    <w:rsid w:val="00302E6F"/>
    <w:rsid w:val="00323528"/>
    <w:rsid w:val="003418B6"/>
    <w:rsid w:val="003C0DFB"/>
    <w:rsid w:val="003C243D"/>
    <w:rsid w:val="0041396E"/>
    <w:rsid w:val="0044779B"/>
    <w:rsid w:val="004562AA"/>
    <w:rsid w:val="004669DB"/>
    <w:rsid w:val="00523D69"/>
    <w:rsid w:val="00533384"/>
    <w:rsid w:val="005350F9"/>
    <w:rsid w:val="00543933"/>
    <w:rsid w:val="005861AF"/>
    <w:rsid w:val="006659C3"/>
    <w:rsid w:val="0067608C"/>
    <w:rsid w:val="0069749E"/>
    <w:rsid w:val="00733A2A"/>
    <w:rsid w:val="0076576C"/>
    <w:rsid w:val="00767957"/>
    <w:rsid w:val="007D083D"/>
    <w:rsid w:val="008110A3"/>
    <w:rsid w:val="00877777"/>
    <w:rsid w:val="0088426F"/>
    <w:rsid w:val="009562EF"/>
    <w:rsid w:val="009E1E04"/>
    <w:rsid w:val="00A14F4A"/>
    <w:rsid w:val="00A24B16"/>
    <w:rsid w:val="00A25D60"/>
    <w:rsid w:val="00A8740C"/>
    <w:rsid w:val="00A928B3"/>
    <w:rsid w:val="00AB5E90"/>
    <w:rsid w:val="00AB6BC6"/>
    <w:rsid w:val="00AC2835"/>
    <w:rsid w:val="00AC40F0"/>
    <w:rsid w:val="00AE0A99"/>
    <w:rsid w:val="00B058B6"/>
    <w:rsid w:val="00B755A2"/>
    <w:rsid w:val="00B82FA2"/>
    <w:rsid w:val="00BC1333"/>
    <w:rsid w:val="00BD0776"/>
    <w:rsid w:val="00BD4A57"/>
    <w:rsid w:val="00BF4BB7"/>
    <w:rsid w:val="00C97613"/>
    <w:rsid w:val="00CF4E96"/>
    <w:rsid w:val="00D05F68"/>
    <w:rsid w:val="00D47B59"/>
    <w:rsid w:val="00D56FDD"/>
    <w:rsid w:val="00DA32EB"/>
    <w:rsid w:val="00DB24BF"/>
    <w:rsid w:val="00E35791"/>
    <w:rsid w:val="00EA33C8"/>
    <w:rsid w:val="00EA5EC2"/>
    <w:rsid w:val="00ED763D"/>
    <w:rsid w:val="00F019B5"/>
    <w:rsid w:val="00F07333"/>
    <w:rsid w:val="00F234B5"/>
    <w:rsid w:val="00F52173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E04"/>
  </w:style>
  <w:style w:type="paragraph" w:styleId="Nadpis1">
    <w:name w:val="heading 1"/>
    <w:basedOn w:val="Normlny"/>
    <w:next w:val="Normlny"/>
    <w:link w:val="Nadpis1Char"/>
    <w:uiPriority w:val="9"/>
    <w:qFormat/>
    <w:rsid w:val="00C97613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7613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2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3D69"/>
  </w:style>
  <w:style w:type="paragraph" w:styleId="Pta">
    <w:name w:val="footer"/>
    <w:basedOn w:val="Normlny"/>
    <w:link w:val="PtaChar"/>
    <w:uiPriority w:val="99"/>
    <w:semiHidden/>
    <w:unhideWhenUsed/>
    <w:rsid w:val="0052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3D69"/>
  </w:style>
  <w:style w:type="character" w:styleId="Hypertextovprepojenie">
    <w:name w:val="Hyperlink"/>
    <w:basedOn w:val="Predvolenpsmoodseku"/>
    <w:uiPriority w:val="99"/>
    <w:unhideWhenUsed/>
    <w:rsid w:val="00523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k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rencinreg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veronika.rezakova@tsk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sk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rezakova</cp:lastModifiedBy>
  <cp:revision>5</cp:revision>
  <cp:lastPrinted>2015-10-30T08:44:00Z</cp:lastPrinted>
  <dcterms:created xsi:type="dcterms:W3CDTF">2015-10-30T12:03:00Z</dcterms:created>
  <dcterms:modified xsi:type="dcterms:W3CDTF">2015-10-30T16:26:00Z</dcterms:modified>
</cp:coreProperties>
</file>